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21" w:rsidRPr="00306921" w:rsidRDefault="00306921" w:rsidP="00306921">
      <w:pPr>
        <w:pBdr>
          <w:bottom w:val="single" w:sz="4" w:space="5" w:color="E5E5E5"/>
        </w:pBdr>
        <w:shd w:val="clear" w:color="auto" w:fill="FFFFFF"/>
        <w:spacing w:after="229" w:line="240" w:lineRule="auto"/>
        <w:outlineLvl w:val="0"/>
        <w:rPr>
          <w:rFonts w:eastAsia="Times New Roman"/>
          <w:b/>
          <w:bCs/>
          <w:color w:val="333333"/>
          <w:kern w:val="36"/>
          <w:lang w:val="uk-UA" w:eastAsia="ru-RU"/>
        </w:rPr>
      </w:pPr>
      <w:r w:rsidRPr="00306921">
        <w:rPr>
          <w:rFonts w:eastAsia="Times New Roman"/>
          <w:b/>
          <w:bCs/>
          <w:color w:val="333333"/>
          <w:kern w:val="36"/>
          <w:lang w:val="uk-UA" w:eastAsia="ru-RU"/>
        </w:rPr>
        <w:t>«Для дітей суспільство без бар’єрів»</w:t>
      </w:r>
    </w:p>
    <w:p w:rsidR="00306921" w:rsidRDefault="00306921" w:rsidP="00306921">
      <w:pPr>
        <w:pBdr>
          <w:bottom w:val="single" w:sz="4" w:space="5" w:color="E5E5E5"/>
        </w:pBdr>
        <w:shd w:val="clear" w:color="auto" w:fill="FFFFFF"/>
        <w:spacing w:after="229" w:line="240" w:lineRule="auto"/>
        <w:outlineLvl w:val="0"/>
        <w:rPr>
          <w:rFonts w:eastAsia="Times New Roman"/>
          <w:color w:val="333333"/>
          <w:bdr w:val="none" w:sz="0" w:space="0" w:color="auto" w:frame="1"/>
          <w:lang w:val="uk-UA" w:eastAsia="ru-RU"/>
        </w:rPr>
      </w:pPr>
      <w:r w:rsidRPr="00306921">
        <w:rPr>
          <w:rFonts w:eastAsia="Times New Roman"/>
          <w:noProof/>
          <w:color w:val="333333"/>
          <w:bdr w:val="none" w:sz="0" w:space="0" w:color="auto" w:frame="1"/>
          <w:lang w:eastAsia="ru-RU"/>
        </w:rPr>
        <w:drawing>
          <wp:inline distT="0" distB="0" distL="0" distR="0">
            <wp:extent cx="2143125" cy="2143125"/>
            <wp:effectExtent l="19050" t="0" r="9525" b="0"/>
            <wp:docPr id="5" name="Рисунок 5" descr="https://rada.info/upload/users_files/04335559/79e3bfb31875ce01f289b3fb73dec8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ada.info/upload/users_files/04335559/79e3bfb31875ce01f289b3fb73dec8d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9D5" w:rsidRDefault="00306921" w:rsidP="000159D5">
      <w:pPr>
        <w:pBdr>
          <w:bottom w:val="single" w:sz="4" w:space="5" w:color="E5E5E5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/>
          <w:color w:val="333333"/>
          <w:bdr w:val="none" w:sz="0" w:space="0" w:color="auto" w:frame="1"/>
          <w:lang w:val="uk-UA" w:eastAsia="ru-RU"/>
        </w:rPr>
      </w:pPr>
      <w:r w:rsidRPr="00306921">
        <w:rPr>
          <w:rFonts w:eastAsia="Times New Roman"/>
          <w:color w:val="333333"/>
          <w:bdr w:val="none" w:sz="0" w:space="0" w:color="auto" w:frame="1"/>
          <w:lang w:val="uk-UA" w:eastAsia="ru-RU"/>
        </w:rPr>
        <w:t xml:space="preserve">На виконання Плану заходів на 2021-2022 роки з реалізації Національної стратегії зі створення </w:t>
      </w:r>
      <w:proofErr w:type="spellStart"/>
      <w:r w:rsidRPr="00306921">
        <w:rPr>
          <w:rFonts w:eastAsia="Times New Roman"/>
          <w:color w:val="333333"/>
          <w:bdr w:val="none" w:sz="0" w:space="0" w:color="auto" w:frame="1"/>
          <w:lang w:val="uk-UA" w:eastAsia="ru-RU"/>
        </w:rPr>
        <w:t>безбар’єрного</w:t>
      </w:r>
      <w:proofErr w:type="spellEnd"/>
      <w:r w:rsidRPr="00306921">
        <w:rPr>
          <w:rFonts w:eastAsia="Times New Roman"/>
          <w:color w:val="333333"/>
          <w:bdr w:val="none" w:sz="0" w:space="0" w:color="auto" w:frame="1"/>
          <w:lang w:val="uk-UA" w:eastAsia="ru-RU"/>
        </w:rPr>
        <w:t xml:space="preserve"> простору в Україні Міністерство освіти і науки України у співпраці з проєктом «Супровід урядових реформ в Україні» (</w:t>
      </w:r>
      <w:proofErr w:type="spellStart"/>
      <w:r w:rsidRPr="00306921">
        <w:rPr>
          <w:rFonts w:eastAsia="Times New Roman"/>
          <w:color w:val="333333"/>
          <w:bdr w:val="none" w:sz="0" w:space="0" w:color="auto" w:frame="1"/>
          <w:lang w:val="uk-UA" w:eastAsia="ru-RU"/>
        </w:rPr>
        <w:t>SURGe</w:t>
      </w:r>
      <w:proofErr w:type="spellEnd"/>
      <w:r w:rsidRPr="00306921">
        <w:rPr>
          <w:rFonts w:eastAsia="Times New Roman"/>
          <w:color w:val="333333"/>
          <w:bdr w:val="none" w:sz="0" w:space="0" w:color="auto" w:frame="1"/>
          <w:lang w:val="uk-UA" w:eastAsia="ru-RU"/>
        </w:rPr>
        <w:t>), який реалізується </w:t>
      </w:r>
      <w:proofErr w:type="spellStart"/>
      <w:r w:rsidRPr="00306921">
        <w:rPr>
          <w:rFonts w:eastAsia="Times New Roman"/>
          <w:color w:val="333333"/>
          <w:bdr w:val="none" w:sz="0" w:space="0" w:color="auto" w:frame="1"/>
          <w:lang w:val="uk-UA" w:eastAsia="ru-RU"/>
        </w:rPr>
        <w:t>Alinea</w:t>
      </w:r>
      <w:proofErr w:type="spellEnd"/>
      <w:r w:rsidRPr="00306921">
        <w:rPr>
          <w:rFonts w:ascii="Calibri" w:eastAsia="Times New Roman" w:hAnsi="Calibri" w:cs="Calibri"/>
          <w:color w:val="333333"/>
          <w:sz w:val="22"/>
          <w:szCs w:val="22"/>
          <w:bdr w:val="none" w:sz="0" w:space="0" w:color="auto" w:frame="1"/>
          <w:lang w:val="uk-UA" w:eastAsia="ru-RU"/>
        </w:rPr>
        <w:t> </w:t>
      </w:r>
      <w:proofErr w:type="spellStart"/>
      <w:r w:rsidRPr="00306921">
        <w:rPr>
          <w:rFonts w:eastAsia="Times New Roman"/>
          <w:color w:val="333333"/>
          <w:bdr w:val="none" w:sz="0" w:space="0" w:color="auto" w:frame="1"/>
          <w:lang w:val="uk-UA" w:eastAsia="ru-RU"/>
        </w:rPr>
        <w:t>International</w:t>
      </w:r>
      <w:proofErr w:type="spellEnd"/>
      <w:r w:rsidRPr="00306921">
        <w:rPr>
          <w:rFonts w:eastAsia="Times New Roman"/>
          <w:color w:val="333333"/>
          <w:bdr w:val="none" w:sz="0" w:space="0" w:color="auto" w:frame="1"/>
          <w:lang w:val="uk-UA" w:eastAsia="ru-RU"/>
        </w:rPr>
        <w:t xml:space="preserve">, та за підтримки Радниці-Уповноваженої Президента України з прав дитини та дитячої реабілітації та Радниці-Уповноваженої з питань </w:t>
      </w:r>
      <w:proofErr w:type="spellStart"/>
      <w:r w:rsidRPr="00306921">
        <w:rPr>
          <w:rFonts w:eastAsia="Times New Roman"/>
          <w:color w:val="333333"/>
          <w:bdr w:val="none" w:sz="0" w:space="0" w:color="auto" w:frame="1"/>
          <w:lang w:val="uk-UA" w:eastAsia="ru-RU"/>
        </w:rPr>
        <w:t>безбар’єрності</w:t>
      </w:r>
      <w:proofErr w:type="spellEnd"/>
      <w:r w:rsidRPr="00306921">
        <w:rPr>
          <w:rFonts w:eastAsia="Times New Roman"/>
          <w:color w:val="333333"/>
          <w:bdr w:val="none" w:sz="0" w:space="0" w:color="auto" w:frame="1"/>
          <w:lang w:val="uk-UA" w:eastAsia="ru-RU"/>
        </w:rPr>
        <w:t xml:space="preserve"> у листопаді-грудні 2021 року проводитиме інформаційну кампанію «ДЛЯ ДІТЕЙ суспільство без бар’єрів». Кампанія складається із чотирьох етапів:</w:t>
      </w:r>
    </w:p>
    <w:p w:rsidR="000159D5" w:rsidRDefault="00306921" w:rsidP="000159D5">
      <w:pPr>
        <w:pBdr>
          <w:bottom w:val="single" w:sz="4" w:space="5" w:color="E5E5E5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/>
          <w:color w:val="333333"/>
          <w:bdr w:val="none" w:sz="0" w:space="0" w:color="auto" w:frame="1"/>
          <w:lang w:val="uk-UA" w:eastAsia="ru-RU"/>
        </w:rPr>
      </w:pPr>
      <w:r w:rsidRPr="00306921">
        <w:rPr>
          <w:rFonts w:eastAsia="Times New Roman"/>
          <w:color w:val="333333"/>
          <w:bdr w:val="none" w:sz="0" w:space="0" w:color="auto" w:frame="1"/>
          <w:lang w:val="uk-UA" w:eastAsia="ru-RU"/>
        </w:rPr>
        <w:t xml:space="preserve">1 етап – інформування щодо зменшення </w:t>
      </w:r>
      <w:proofErr w:type="spellStart"/>
      <w:r w:rsidRPr="00306921">
        <w:rPr>
          <w:rFonts w:eastAsia="Times New Roman"/>
          <w:color w:val="333333"/>
          <w:bdr w:val="none" w:sz="0" w:space="0" w:color="auto" w:frame="1"/>
          <w:lang w:val="uk-UA" w:eastAsia="ru-RU"/>
        </w:rPr>
        <w:t>супротиву</w:t>
      </w:r>
      <w:proofErr w:type="spellEnd"/>
      <w:r w:rsidRPr="00306921">
        <w:rPr>
          <w:rFonts w:eastAsia="Times New Roman"/>
          <w:color w:val="333333"/>
          <w:bdr w:val="none" w:sz="0" w:space="0" w:color="auto" w:frame="1"/>
          <w:lang w:val="uk-UA" w:eastAsia="ru-RU"/>
        </w:rPr>
        <w:t xml:space="preserve"> суспільства до дітей з особливими освітніми потребами (листопад-грудень 2021 р.);</w:t>
      </w:r>
    </w:p>
    <w:p w:rsidR="000159D5" w:rsidRDefault="00306921" w:rsidP="000159D5">
      <w:pPr>
        <w:pBdr>
          <w:bottom w:val="single" w:sz="4" w:space="5" w:color="E5E5E5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/>
          <w:color w:val="333333"/>
          <w:bdr w:val="none" w:sz="0" w:space="0" w:color="auto" w:frame="1"/>
          <w:lang w:val="uk-UA" w:eastAsia="ru-RU"/>
        </w:rPr>
      </w:pPr>
      <w:r w:rsidRPr="00306921">
        <w:rPr>
          <w:rFonts w:eastAsia="Times New Roman"/>
          <w:color w:val="333333"/>
          <w:bdr w:val="none" w:sz="0" w:space="0" w:color="auto" w:frame="1"/>
          <w:lang w:val="uk-UA" w:eastAsia="ru-RU"/>
        </w:rPr>
        <w:t>2 етап – інформування про підтримку родин в складних життєвих обставинах (січень – лютий 2022 р.);</w:t>
      </w:r>
    </w:p>
    <w:p w:rsidR="000159D5" w:rsidRDefault="00306921" w:rsidP="000159D5">
      <w:pPr>
        <w:pBdr>
          <w:bottom w:val="single" w:sz="4" w:space="5" w:color="E5E5E5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/>
          <w:color w:val="333333"/>
          <w:bdr w:val="none" w:sz="0" w:space="0" w:color="auto" w:frame="1"/>
          <w:lang w:val="uk-UA" w:eastAsia="ru-RU"/>
        </w:rPr>
      </w:pPr>
      <w:r w:rsidRPr="00306921">
        <w:rPr>
          <w:rFonts w:eastAsia="Times New Roman"/>
          <w:color w:val="333333"/>
          <w:bdr w:val="none" w:sz="0" w:space="0" w:color="auto" w:frame="1"/>
          <w:lang w:val="uk-UA" w:eastAsia="ru-RU"/>
        </w:rPr>
        <w:t>3 етап – інформування про шкоду виховання дитини в інституційних закладах (березень – квітень 2022 р. );</w:t>
      </w:r>
    </w:p>
    <w:p w:rsidR="00F10631" w:rsidRDefault="00306921" w:rsidP="00F10631">
      <w:pPr>
        <w:pBdr>
          <w:bottom w:val="single" w:sz="4" w:space="5" w:color="E5E5E5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/>
          <w:color w:val="333333"/>
          <w:bdr w:val="none" w:sz="0" w:space="0" w:color="auto" w:frame="1"/>
          <w:lang w:val="uk-UA" w:eastAsia="ru-RU"/>
        </w:rPr>
      </w:pPr>
      <w:r w:rsidRPr="00306921">
        <w:rPr>
          <w:rFonts w:eastAsia="Times New Roman"/>
          <w:color w:val="333333"/>
          <w:bdr w:val="none" w:sz="0" w:space="0" w:color="auto" w:frame="1"/>
          <w:lang w:val="uk-UA" w:eastAsia="ru-RU"/>
        </w:rPr>
        <w:t>4 етап – інформування про доступність інклюзивної освіти для кожної дитини (травень – червень 2022 р.).</w:t>
      </w:r>
    </w:p>
    <w:p w:rsidR="00306921" w:rsidRPr="00306921" w:rsidRDefault="00306921" w:rsidP="00F10631">
      <w:pPr>
        <w:pBdr>
          <w:bottom w:val="single" w:sz="4" w:space="5" w:color="E5E5E5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/>
          <w:color w:val="333333"/>
          <w:bdr w:val="none" w:sz="0" w:space="0" w:color="auto" w:frame="1"/>
          <w:lang w:val="uk-UA" w:eastAsia="ru-RU"/>
        </w:rPr>
      </w:pPr>
      <w:r w:rsidRPr="00306921">
        <w:rPr>
          <w:rFonts w:eastAsia="Times New Roman"/>
          <w:color w:val="333333"/>
          <w:bdr w:val="none" w:sz="0" w:space="0" w:color="auto" w:frame="1"/>
          <w:lang w:val="uk-UA" w:eastAsia="ru-RU"/>
        </w:rPr>
        <w:t>Всі інформаційні матеріали кампанії можна завантажити за</w:t>
      </w:r>
      <w:r w:rsidRPr="00306921">
        <w:rPr>
          <w:rFonts w:eastAsia="Times New Roman"/>
          <w:color w:val="333333"/>
          <w:bdr w:val="none" w:sz="0" w:space="0" w:color="auto" w:frame="1"/>
          <w:lang w:eastAsia="ru-RU"/>
        </w:rPr>
        <w:t xml:space="preserve"> </w:t>
      </w:r>
      <w:proofErr w:type="spellStart"/>
      <w:r w:rsidRPr="00306921">
        <w:rPr>
          <w:rFonts w:eastAsia="Times New Roman"/>
          <w:color w:val="333333"/>
          <w:bdr w:val="none" w:sz="0" w:space="0" w:color="auto" w:frame="1"/>
          <w:lang w:eastAsia="ru-RU"/>
        </w:rPr>
        <w:t>посиланням</w:t>
      </w:r>
      <w:proofErr w:type="spellEnd"/>
      <w:r w:rsidRPr="00306921">
        <w:rPr>
          <w:rFonts w:eastAsia="Times New Roman"/>
          <w:color w:val="333333"/>
          <w:bdr w:val="none" w:sz="0" w:space="0" w:color="auto" w:frame="1"/>
          <w:lang w:eastAsia="ru-RU"/>
        </w:rPr>
        <w:t>:</w:t>
      </w:r>
      <w:r w:rsidR="00F10631">
        <w:rPr>
          <w:rFonts w:eastAsia="Times New Roman"/>
          <w:color w:val="333333"/>
          <w:bdr w:val="none" w:sz="0" w:space="0" w:color="auto" w:frame="1"/>
          <w:lang w:val="uk-UA" w:eastAsia="ru-RU"/>
        </w:rPr>
        <w:t> </w:t>
      </w:r>
      <w:hyperlink r:id="rId5" w:tgtFrame="_blank" w:history="1">
        <w:r w:rsidRPr="00306921">
          <w:rPr>
            <w:rFonts w:eastAsia="Times New Roman"/>
            <w:color w:val="0000FF"/>
            <w:u w:val="single"/>
            <w:lang w:eastAsia="ru-RU"/>
          </w:rPr>
          <w:t>https://fex.net/uk/s/7ct6xvc</w:t>
        </w:r>
      </w:hyperlink>
      <w:r w:rsidR="00F10631">
        <w:rPr>
          <w:rFonts w:ascii="Calibri" w:eastAsia="Times New Roman" w:hAnsi="Calibri" w:cs="Calibri"/>
          <w:color w:val="333333"/>
          <w:sz w:val="22"/>
          <w:szCs w:val="22"/>
          <w:bdr w:val="none" w:sz="0" w:space="0" w:color="auto" w:frame="1"/>
          <w:lang w:val="uk-UA" w:eastAsia="ru-RU"/>
        </w:rPr>
        <w:t> </w:t>
      </w:r>
      <w:proofErr w:type="spellStart"/>
      <w:r w:rsidRPr="00306921">
        <w:rPr>
          <w:rFonts w:eastAsia="Times New Roman"/>
          <w:color w:val="333333"/>
          <w:bdr w:val="none" w:sz="0" w:space="0" w:color="auto" w:frame="1"/>
          <w:lang w:eastAsia="ru-RU"/>
        </w:rPr>
        <w:t>або</w:t>
      </w:r>
      <w:proofErr w:type="spellEnd"/>
      <w:r w:rsidR="00F10631">
        <w:rPr>
          <w:rFonts w:ascii="Calibri" w:eastAsia="Times New Roman" w:hAnsi="Calibri" w:cs="Calibri"/>
          <w:color w:val="333333"/>
          <w:sz w:val="22"/>
          <w:szCs w:val="22"/>
          <w:bdr w:val="none" w:sz="0" w:space="0" w:color="auto" w:frame="1"/>
          <w:lang w:val="uk-UA" w:eastAsia="ru-RU"/>
        </w:rPr>
        <w:t> </w:t>
      </w:r>
      <w:hyperlink r:id="rId6" w:tgtFrame="_blank" w:history="1">
        <w:r w:rsidRPr="00306921">
          <w:rPr>
            <w:rFonts w:eastAsia="Times New Roman"/>
            <w:color w:val="0000FF"/>
            <w:u w:val="single"/>
            <w:lang w:eastAsia="ru-RU"/>
          </w:rPr>
          <w:t>https://drive.google.com/drive/folders/1bVvdLuP6wS4BY4GW-iKSeub0IGQzOtTw?usp=sharing</w:t>
        </w:r>
      </w:hyperlink>
      <w:r w:rsidRPr="00306921">
        <w:rPr>
          <w:rFonts w:ascii="Arial" w:eastAsia="Times New Roman" w:hAnsi="Arial" w:cs="Arial"/>
          <w:color w:val="333333"/>
          <w:sz w:val="13"/>
          <w:szCs w:val="13"/>
          <w:lang w:eastAsia="ru-RU"/>
        </w:rPr>
        <w:t> </w:t>
      </w:r>
    </w:p>
    <w:p w:rsidR="0081370C" w:rsidRDefault="0081370C">
      <w:pPr>
        <w:rPr>
          <w:lang w:val="uk-UA"/>
        </w:rPr>
      </w:pPr>
    </w:p>
    <w:p w:rsidR="00B37B8E" w:rsidRDefault="00B37B8E">
      <w:pPr>
        <w:rPr>
          <w:lang w:val="uk-UA"/>
        </w:rPr>
      </w:pPr>
    </w:p>
    <w:p w:rsidR="00B37B8E" w:rsidRDefault="00B37B8E">
      <w:pPr>
        <w:rPr>
          <w:lang w:val="uk-UA"/>
        </w:rPr>
      </w:pPr>
    </w:p>
    <w:p w:rsidR="00FF5B07" w:rsidRDefault="00FF5B07">
      <w:pPr>
        <w:rPr>
          <w:lang w:val="uk-UA"/>
        </w:rPr>
      </w:pPr>
    </w:p>
    <w:p w:rsidR="00FF5B07" w:rsidRDefault="00FF5B07">
      <w:pPr>
        <w:rPr>
          <w:lang w:val="uk-UA"/>
        </w:rPr>
      </w:pPr>
    </w:p>
    <w:p w:rsidR="00FF5B07" w:rsidRDefault="00FF5B07">
      <w:pPr>
        <w:rPr>
          <w:lang w:val="uk-UA"/>
        </w:rPr>
      </w:pPr>
    </w:p>
    <w:p w:rsidR="00B37B8E" w:rsidRPr="00B37B8E" w:rsidRDefault="00B37B8E" w:rsidP="00B37B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B37B8E">
        <w:rPr>
          <w:color w:val="000000"/>
          <w:sz w:val="28"/>
          <w:szCs w:val="28"/>
          <w:lang w:val="uk-UA"/>
        </w:rPr>
        <w:lastRenderedPageBreak/>
        <w:t xml:space="preserve">В Україні стартував перший етап інформаційно-просвітницької кампанії </w:t>
      </w:r>
      <w:r w:rsidR="00FF5B07">
        <w:rPr>
          <w:color w:val="000000"/>
          <w:sz w:val="28"/>
          <w:szCs w:val="28"/>
          <w:lang w:val="uk-UA"/>
        </w:rPr>
        <w:t>«</w:t>
      </w:r>
      <w:r w:rsidRPr="00B37B8E">
        <w:rPr>
          <w:color w:val="000000"/>
          <w:sz w:val="28"/>
          <w:szCs w:val="28"/>
          <w:lang w:val="uk-UA"/>
        </w:rPr>
        <w:t>ДЛЯ</w:t>
      </w:r>
      <w:r w:rsidR="00FF5B07">
        <w:rPr>
          <w:color w:val="000000"/>
          <w:sz w:val="28"/>
          <w:szCs w:val="28"/>
          <w:lang w:val="uk-UA"/>
        </w:rPr>
        <w:t xml:space="preserve"> ДІТЕЙ суспільство без бар’єрів»</w:t>
      </w:r>
      <w:r w:rsidRPr="00B37B8E">
        <w:rPr>
          <w:color w:val="000000"/>
          <w:sz w:val="28"/>
          <w:szCs w:val="28"/>
          <w:lang w:val="uk-UA"/>
        </w:rPr>
        <w:t>, який триватиме до грудня 2021 року.</w:t>
      </w:r>
    </w:p>
    <w:p w:rsidR="00B37B8E" w:rsidRPr="00B37B8E" w:rsidRDefault="00B37B8E" w:rsidP="00B37B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B37B8E">
        <w:rPr>
          <w:color w:val="000000"/>
          <w:sz w:val="28"/>
          <w:szCs w:val="28"/>
          <w:lang w:val="uk-UA"/>
        </w:rPr>
        <w:t xml:space="preserve">У рамках кампанії заплановано проведення ряду круглих столів, семінарів, дискусійних клубів, </w:t>
      </w:r>
      <w:proofErr w:type="spellStart"/>
      <w:r w:rsidRPr="00B37B8E">
        <w:rPr>
          <w:color w:val="000000"/>
          <w:sz w:val="28"/>
          <w:szCs w:val="28"/>
          <w:lang w:val="uk-UA"/>
        </w:rPr>
        <w:t>пресконференцій</w:t>
      </w:r>
      <w:proofErr w:type="spellEnd"/>
      <w:r w:rsidRPr="00B37B8E">
        <w:rPr>
          <w:color w:val="000000"/>
          <w:sz w:val="28"/>
          <w:szCs w:val="28"/>
          <w:lang w:val="uk-UA"/>
        </w:rPr>
        <w:t xml:space="preserve">,  інших заходів.  Їх завдання – підтримка зменшення </w:t>
      </w:r>
      <w:proofErr w:type="spellStart"/>
      <w:r w:rsidRPr="00B37B8E">
        <w:rPr>
          <w:color w:val="000000"/>
          <w:sz w:val="28"/>
          <w:szCs w:val="28"/>
          <w:lang w:val="uk-UA"/>
        </w:rPr>
        <w:t>супротиву</w:t>
      </w:r>
      <w:proofErr w:type="spellEnd"/>
      <w:r w:rsidRPr="00B37B8E">
        <w:rPr>
          <w:color w:val="000000"/>
          <w:sz w:val="28"/>
          <w:szCs w:val="28"/>
          <w:lang w:val="uk-UA"/>
        </w:rPr>
        <w:t xml:space="preserve"> суспільства до дітей з особливими освітніми потребами.</w:t>
      </w:r>
    </w:p>
    <w:p w:rsidR="00B37B8E" w:rsidRPr="00B37B8E" w:rsidRDefault="00B37B8E" w:rsidP="00B37B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B37B8E">
        <w:rPr>
          <w:color w:val="000000"/>
          <w:sz w:val="28"/>
          <w:szCs w:val="28"/>
          <w:lang w:val="uk-UA"/>
        </w:rPr>
        <w:t>Доступна, фахова, спільна інформаційна діяльність усіх небайдужих громадян покликана стати запорукою толерантного ставлення суспільства до дітей з особливими освітніми потребами, а також спрямована забезпечити їх включення в активне життя закладу освіти і  громади. </w:t>
      </w:r>
    </w:p>
    <w:p w:rsidR="00FF5B07" w:rsidRPr="00306921" w:rsidRDefault="00B37B8E" w:rsidP="00FF5B07">
      <w:pPr>
        <w:pBdr>
          <w:bottom w:val="single" w:sz="4" w:space="5" w:color="E5E5E5"/>
        </w:pBdr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/>
          <w:color w:val="333333"/>
          <w:bdr w:val="none" w:sz="0" w:space="0" w:color="auto" w:frame="1"/>
          <w:lang w:val="uk-UA" w:eastAsia="ru-RU"/>
        </w:rPr>
      </w:pPr>
      <w:r w:rsidRPr="00B37B8E">
        <w:rPr>
          <w:color w:val="000000"/>
          <w:lang w:val="uk-UA"/>
        </w:rPr>
        <w:t xml:space="preserve">До розбудови </w:t>
      </w:r>
      <w:proofErr w:type="spellStart"/>
      <w:r w:rsidRPr="00B37B8E">
        <w:rPr>
          <w:color w:val="000000"/>
          <w:lang w:val="uk-UA"/>
        </w:rPr>
        <w:t>безбар’єрного</w:t>
      </w:r>
      <w:proofErr w:type="spellEnd"/>
      <w:r w:rsidRPr="00B37B8E">
        <w:rPr>
          <w:color w:val="000000"/>
          <w:lang w:val="uk-UA"/>
        </w:rPr>
        <w:t xml:space="preserve"> простору може долучитися кожен. Адже усі інформаційні матеріали кампанії, що їх можна використовувати під час організації різних заходів, доступні за посиланням:</w:t>
      </w:r>
      <w:r w:rsidR="00437DE8">
        <w:rPr>
          <w:rFonts w:eastAsia="Times New Roman"/>
          <w:color w:val="333333"/>
          <w:bdr w:val="none" w:sz="0" w:space="0" w:color="auto" w:frame="1"/>
          <w:lang w:val="uk-UA" w:eastAsia="ru-RU"/>
        </w:rPr>
        <w:t xml:space="preserve"> </w:t>
      </w:r>
      <w:r w:rsidR="00FF5B07">
        <w:rPr>
          <w:rFonts w:eastAsia="Times New Roman"/>
          <w:color w:val="333333"/>
          <w:bdr w:val="none" w:sz="0" w:space="0" w:color="auto" w:frame="1"/>
          <w:lang w:val="uk-UA" w:eastAsia="ru-RU"/>
        </w:rPr>
        <w:t> </w:t>
      </w:r>
      <w:hyperlink r:id="rId7" w:tgtFrame="_blank" w:history="1">
        <w:r w:rsidR="00FF5B07" w:rsidRPr="00306921">
          <w:rPr>
            <w:rFonts w:eastAsia="Times New Roman"/>
            <w:color w:val="0000FF"/>
            <w:u w:val="single"/>
            <w:lang w:eastAsia="ru-RU"/>
          </w:rPr>
          <w:t>https</w:t>
        </w:r>
        <w:r w:rsidR="00FF5B07" w:rsidRPr="00FF5B07">
          <w:rPr>
            <w:rFonts w:eastAsia="Times New Roman"/>
            <w:color w:val="0000FF"/>
            <w:u w:val="single"/>
            <w:lang w:val="uk-UA" w:eastAsia="ru-RU"/>
          </w:rPr>
          <w:t>://</w:t>
        </w:r>
        <w:r w:rsidR="00FF5B07" w:rsidRPr="00306921">
          <w:rPr>
            <w:rFonts w:eastAsia="Times New Roman"/>
            <w:color w:val="0000FF"/>
            <w:u w:val="single"/>
            <w:lang w:eastAsia="ru-RU"/>
          </w:rPr>
          <w:t>fex</w:t>
        </w:r>
        <w:r w:rsidR="00FF5B07" w:rsidRPr="00FF5B07">
          <w:rPr>
            <w:rFonts w:eastAsia="Times New Roman"/>
            <w:color w:val="0000FF"/>
            <w:u w:val="single"/>
            <w:lang w:val="uk-UA" w:eastAsia="ru-RU"/>
          </w:rPr>
          <w:t>.</w:t>
        </w:r>
        <w:r w:rsidR="00FF5B07" w:rsidRPr="00306921">
          <w:rPr>
            <w:rFonts w:eastAsia="Times New Roman"/>
            <w:color w:val="0000FF"/>
            <w:u w:val="single"/>
            <w:lang w:eastAsia="ru-RU"/>
          </w:rPr>
          <w:t>net</w:t>
        </w:r>
        <w:r w:rsidR="00FF5B07" w:rsidRPr="00FF5B07">
          <w:rPr>
            <w:rFonts w:eastAsia="Times New Roman"/>
            <w:color w:val="0000FF"/>
            <w:u w:val="single"/>
            <w:lang w:val="uk-UA" w:eastAsia="ru-RU"/>
          </w:rPr>
          <w:t>/</w:t>
        </w:r>
        <w:r w:rsidR="00FF5B07" w:rsidRPr="00306921">
          <w:rPr>
            <w:rFonts w:eastAsia="Times New Roman"/>
            <w:color w:val="0000FF"/>
            <w:u w:val="single"/>
            <w:lang w:eastAsia="ru-RU"/>
          </w:rPr>
          <w:t>uk</w:t>
        </w:r>
        <w:r w:rsidR="00FF5B07" w:rsidRPr="00FF5B07">
          <w:rPr>
            <w:rFonts w:eastAsia="Times New Roman"/>
            <w:color w:val="0000FF"/>
            <w:u w:val="single"/>
            <w:lang w:val="uk-UA" w:eastAsia="ru-RU"/>
          </w:rPr>
          <w:t>/</w:t>
        </w:r>
        <w:r w:rsidR="00FF5B07" w:rsidRPr="00306921">
          <w:rPr>
            <w:rFonts w:eastAsia="Times New Roman"/>
            <w:color w:val="0000FF"/>
            <w:u w:val="single"/>
            <w:lang w:eastAsia="ru-RU"/>
          </w:rPr>
          <w:t>s</w:t>
        </w:r>
        <w:r w:rsidR="00FF5B07" w:rsidRPr="00FF5B07">
          <w:rPr>
            <w:rFonts w:eastAsia="Times New Roman"/>
            <w:color w:val="0000FF"/>
            <w:u w:val="single"/>
            <w:lang w:val="uk-UA" w:eastAsia="ru-RU"/>
          </w:rPr>
          <w:t>/7</w:t>
        </w:r>
        <w:r w:rsidR="00FF5B07" w:rsidRPr="00306921">
          <w:rPr>
            <w:rFonts w:eastAsia="Times New Roman"/>
            <w:color w:val="0000FF"/>
            <w:u w:val="single"/>
            <w:lang w:eastAsia="ru-RU"/>
          </w:rPr>
          <w:t>ct</w:t>
        </w:r>
        <w:r w:rsidR="00FF5B07" w:rsidRPr="00FF5B07">
          <w:rPr>
            <w:rFonts w:eastAsia="Times New Roman"/>
            <w:color w:val="0000FF"/>
            <w:u w:val="single"/>
            <w:lang w:val="uk-UA" w:eastAsia="ru-RU"/>
          </w:rPr>
          <w:t>6</w:t>
        </w:r>
        <w:r w:rsidR="00FF5B07" w:rsidRPr="00306921">
          <w:rPr>
            <w:rFonts w:eastAsia="Times New Roman"/>
            <w:color w:val="0000FF"/>
            <w:u w:val="single"/>
            <w:lang w:eastAsia="ru-RU"/>
          </w:rPr>
          <w:t>xvc</w:t>
        </w:r>
      </w:hyperlink>
      <w:r w:rsidR="00FF5B07">
        <w:rPr>
          <w:rFonts w:ascii="Calibri" w:eastAsia="Times New Roman" w:hAnsi="Calibri" w:cs="Calibri"/>
          <w:color w:val="333333"/>
          <w:sz w:val="22"/>
          <w:szCs w:val="22"/>
          <w:bdr w:val="none" w:sz="0" w:space="0" w:color="auto" w:frame="1"/>
          <w:lang w:val="uk-UA" w:eastAsia="ru-RU"/>
        </w:rPr>
        <w:t> </w:t>
      </w:r>
      <w:r w:rsidR="00FF5B07" w:rsidRPr="00FF5B07">
        <w:rPr>
          <w:rFonts w:eastAsia="Times New Roman"/>
          <w:color w:val="333333"/>
          <w:bdr w:val="none" w:sz="0" w:space="0" w:color="auto" w:frame="1"/>
          <w:lang w:val="uk-UA" w:eastAsia="ru-RU"/>
        </w:rPr>
        <w:t>або</w:t>
      </w:r>
      <w:r w:rsidR="00FF5B07">
        <w:rPr>
          <w:rFonts w:ascii="Calibri" w:eastAsia="Times New Roman" w:hAnsi="Calibri" w:cs="Calibri"/>
          <w:color w:val="333333"/>
          <w:sz w:val="22"/>
          <w:szCs w:val="22"/>
          <w:bdr w:val="none" w:sz="0" w:space="0" w:color="auto" w:frame="1"/>
          <w:lang w:val="uk-UA" w:eastAsia="ru-RU"/>
        </w:rPr>
        <w:t> </w:t>
      </w:r>
      <w:hyperlink r:id="rId8" w:tgtFrame="_blank" w:history="1">
        <w:r w:rsidR="00FF5B07" w:rsidRPr="00306921">
          <w:rPr>
            <w:rFonts w:eastAsia="Times New Roman"/>
            <w:color w:val="0000FF"/>
            <w:u w:val="single"/>
            <w:lang w:eastAsia="ru-RU"/>
          </w:rPr>
          <w:t>https</w:t>
        </w:r>
        <w:r w:rsidR="00FF5B07" w:rsidRPr="00FF5B07">
          <w:rPr>
            <w:rFonts w:eastAsia="Times New Roman"/>
            <w:color w:val="0000FF"/>
            <w:u w:val="single"/>
            <w:lang w:val="uk-UA" w:eastAsia="ru-RU"/>
          </w:rPr>
          <w:t>://</w:t>
        </w:r>
        <w:r w:rsidR="00FF5B07" w:rsidRPr="00306921">
          <w:rPr>
            <w:rFonts w:eastAsia="Times New Roman"/>
            <w:color w:val="0000FF"/>
            <w:u w:val="single"/>
            <w:lang w:eastAsia="ru-RU"/>
          </w:rPr>
          <w:t>drive</w:t>
        </w:r>
        <w:r w:rsidR="00FF5B07" w:rsidRPr="00FF5B07">
          <w:rPr>
            <w:rFonts w:eastAsia="Times New Roman"/>
            <w:color w:val="0000FF"/>
            <w:u w:val="single"/>
            <w:lang w:val="uk-UA" w:eastAsia="ru-RU"/>
          </w:rPr>
          <w:t>.</w:t>
        </w:r>
        <w:r w:rsidR="00FF5B07" w:rsidRPr="00306921">
          <w:rPr>
            <w:rFonts w:eastAsia="Times New Roman"/>
            <w:color w:val="0000FF"/>
            <w:u w:val="single"/>
            <w:lang w:eastAsia="ru-RU"/>
          </w:rPr>
          <w:t>google</w:t>
        </w:r>
        <w:r w:rsidR="00FF5B07" w:rsidRPr="00FF5B07">
          <w:rPr>
            <w:rFonts w:eastAsia="Times New Roman"/>
            <w:color w:val="0000FF"/>
            <w:u w:val="single"/>
            <w:lang w:val="uk-UA" w:eastAsia="ru-RU"/>
          </w:rPr>
          <w:t>.</w:t>
        </w:r>
        <w:r w:rsidR="00FF5B07" w:rsidRPr="00306921">
          <w:rPr>
            <w:rFonts w:eastAsia="Times New Roman"/>
            <w:color w:val="0000FF"/>
            <w:u w:val="single"/>
            <w:lang w:eastAsia="ru-RU"/>
          </w:rPr>
          <w:t>com</w:t>
        </w:r>
        <w:r w:rsidR="00FF5B07" w:rsidRPr="00FF5B07">
          <w:rPr>
            <w:rFonts w:eastAsia="Times New Roman"/>
            <w:color w:val="0000FF"/>
            <w:u w:val="single"/>
            <w:lang w:val="uk-UA" w:eastAsia="ru-RU"/>
          </w:rPr>
          <w:t>/</w:t>
        </w:r>
        <w:r w:rsidR="00FF5B07" w:rsidRPr="00306921">
          <w:rPr>
            <w:rFonts w:eastAsia="Times New Roman"/>
            <w:color w:val="0000FF"/>
            <w:u w:val="single"/>
            <w:lang w:eastAsia="ru-RU"/>
          </w:rPr>
          <w:t>drive</w:t>
        </w:r>
        <w:r w:rsidR="00FF5B07" w:rsidRPr="00FF5B07">
          <w:rPr>
            <w:rFonts w:eastAsia="Times New Roman"/>
            <w:color w:val="0000FF"/>
            <w:u w:val="single"/>
            <w:lang w:val="uk-UA" w:eastAsia="ru-RU"/>
          </w:rPr>
          <w:t>/</w:t>
        </w:r>
        <w:r w:rsidR="00FF5B07" w:rsidRPr="00306921">
          <w:rPr>
            <w:rFonts w:eastAsia="Times New Roman"/>
            <w:color w:val="0000FF"/>
            <w:u w:val="single"/>
            <w:lang w:eastAsia="ru-RU"/>
          </w:rPr>
          <w:t>folders</w:t>
        </w:r>
        <w:r w:rsidR="00FF5B07" w:rsidRPr="00FF5B07">
          <w:rPr>
            <w:rFonts w:eastAsia="Times New Roman"/>
            <w:color w:val="0000FF"/>
            <w:u w:val="single"/>
            <w:lang w:val="uk-UA" w:eastAsia="ru-RU"/>
          </w:rPr>
          <w:t>/1</w:t>
        </w:r>
        <w:r w:rsidR="00FF5B07" w:rsidRPr="00306921">
          <w:rPr>
            <w:rFonts w:eastAsia="Times New Roman"/>
            <w:color w:val="0000FF"/>
            <w:u w:val="single"/>
            <w:lang w:eastAsia="ru-RU"/>
          </w:rPr>
          <w:t>bVvdLuP</w:t>
        </w:r>
        <w:r w:rsidR="00FF5B07" w:rsidRPr="00FF5B07">
          <w:rPr>
            <w:rFonts w:eastAsia="Times New Roman"/>
            <w:color w:val="0000FF"/>
            <w:u w:val="single"/>
            <w:lang w:val="uk-UA" w:eastAsia="ru-RU"/>
          </w:rPr>
          <w:t>6</w:t>
        </w:r>
        <w:r w:rsidR="00FF5B07" w:rsidRPr="00306921">
          <w:rPr>
            <w:rFonts w:eastAsia="Times New Roman"/>
            <w:color w:val="0000FF"/>
            <w:u w:val="single"/>
            <w:lang w:eastAsia="ru-RU"/>
          </w:rPr>
          <w:t>wS</w:t>
        </w:r>
        <w:r w:rsidR="00FF5B07" w:rsidRPr="00FF5B07">
          <w:rPr>
            <w:rFonts w:eastAsia="Times New Roman"/>
            <w:color w:val="0000FF"/>
            <w:u w:val="single"/>
            <w:lang w:val="uk-UA" w:eastAsia="ru-RU"/>
          </w:rPr>
          <w:t>4</w:t>
        </w:r>
        <w:r w:rsidR="00FF5B07" w:rsidRPr="00306921">
          <w:rPr>
            <w:rFonts w:eastAsia="Times New Roman"/>
            <w:color w:val="0000FF"/>
            <w:u w:val="single"/>
            <w:lang w:eastAsia="ru-RU"/>
          </w:rPr>
          <w:t>BY</w:t>
        </w:r>
        <w:r w:rsidR="00FF5B07" w:rsidRPr="00FF5B07">
          <w:rPr>
            <w:rFonts w:eastAsia="Times New Roman"/>
            <w:color w:val="0000FF"/>
            <w:u w:val="single"/>
            <w:lang w:val="uk-UA" w:eastAsia="ru-RU"/>
          </w:rPr>
          <w:t>4</w:t>
        </w:r>
        <w:r w:rsidR="00FF5B07" w:rsidRPr="00306921">
          <w:rPr>
            <w:rFonts w:eastAsia="Times New Roman"/>
            <w:color w:val="0000FF"/>
            <w:u w:val="single"/>
            <w:lang w:eastAsia="ru-RU"/>
          </w:rPr>
          <w:t>GW</w:t>
        </w:r>
        <w:r w:rsidR="00FF5B07" w:rsidRPr="00FF5B07">
          <w:rPr>
            <w:rFonts w:eastAsia="Times New Roman"/>
            <w:color w:val="0000FF"/>
            <w:u w:val="single"/>
            <w:lang w:val="uk-UA" w:eastAsia="ru-RU"/>
          </w:rPr>
          <w:t>-</w:t>
        </w:r>
        <w:r w:rsidR="00FF5B07" w:rsidRPr="00306921">
          <w:rPr>
            <w:rFonts w:eastAsia="Times New Roman"/>
            <w:color w:val="0000FF"/>
            <w:u w:val="single"/>
            <w:lang w:eastAsia="ru-RU"/>
          </w:rPr>
          <w:t>iKSeub</w:t>
        </w:r>
        <w:r w:rsidR="00FF5B07" w:rsidRPr="00FF5B07">
          <w:rPr>
            <w:rFonts w:eastAsia="Times New Roman"/>
            <w:color w:val="0000FF"/>
            <w:u w:val="single"/>
            <w:lang w:val="uk-UA" w:eastAsia="ru-RU"/>
          </w:rPr>
          <w:t>0</w:t>
        </w:r>
        <w:r w:rsidR="00FF5B07" w:rsidRPr="00306921">
          <w:rPr>
            <w:rFonts w:eastAsia="Times New Roman"/>
            <w:color w:val="0000FF"/>
            <w:u w:val="single"/>
            <w:lang w:eastAsia="ru-RU"/>
          </w:rPr>
          <w:t>IGQzOtTw</w:t>
        </w:r>
        <w:r w:rsidR="00FF5B07" w:rsidRPr="00FF5B07">
          <w:rPr>
            <w:rFonts w:eastAsia="Times New Roman"/>
            <w:color w:val="0000FF"/>
            <w:u w:val="single"/>
            <w:lang w:val="uk-UA" w:eastAsia="ru-RU"/>
          </w:rPr>
          <w:t>?</w:t>
        </w:r>
        <w:r w:rsidR="00FF5B07" w:rsidRPr="00306921">
          <w:rPr>
            <w:rFonts w:eastAsia="Times New Roman"/>
            <w:color w:val="0000FF"/>
            <w:u w:val="single"/>
            <w:lang w:eastAsia="ru-RU"/>
          </w:rPr>
          <w:t>usp</w:t>
        </w:r>
        <w:r w:rsidR="00FF5B07" w:rsidRPr="00FF5B07">
          <w:rPr>
            <w:rFonts w:eastAsia="Times New Roman"/>
            <w:color w:val="0000FF"/>
            <w:u w:val="single"/>
            <w:lang w:val="uk-UA" w:eastAsia="ru-RU"/>
          </w:rPr>
          <w:t>=</w:t>
        </w:r>
        <w:r w:rsidR="00FF5B07" w:rsidRPr="00306921">
          <w:rPr>
            <w:rFonts w:eastAsia="Times New Roman"/>
            <w:color w:val="0000FF"/>
            <w:u w:val="single"/>
            <w:lang w:eastAsia="ru-RU"/>
          </w:rPr>
          <w:t>sharing</w:t>
        </w:r>
      </w:hyperlink>
      <w:r w:rsidR="00FF5B07" w:rsidRPr="00306921">
        <w:rPr>
          <w:rFonts w:ascii="Arial" w:eastAsia="Times New Roman" w:hAnsi="Arial" w:cs="Arial"/>
          <w:color w:val="333333"/>
          <w:sz w:val="13"/>
          <w:szCs w:val="13"/>
          <w:lang w:eastAsia="ru-RU"/>
        </w:rPr>
        <w:t> </w:t>
      </w:r>
    </w:p>
    <w:p w:rsidR="00B37B8E" w:rsidRPr="00B37B8E" w:rsidRDefault="00B37B8E" w:rsidP="00B37B8E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B37B8E" w:rsidRPr="00FF5B07" w:rsidRDefault="00B37B8E">
      <w:pPr>
        <w:rPr>
          <w:lang w:val="uk-UA"/>
        </w:rPr>
      </w:pPr>
    </w:p>
    <w:sectPr w:rsidR="00B37B8E" w:rsidRPr="00FF5B07" w:rsidSect="003518A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06921"/>
    <w:rsid w:val="000159D5"/>
    <w:rsid w:val="000C21A6"/>
    <w:rsid w:val="001B42EA"/>
    <w:rsid w:val="001D0F1E"/>
    <w:rsid w:val="002032E1"/>
    <w:rsid w:val="0024700A"/>
    <w:rsid w:val="0029273B"/>
    <w:rsid w:val="002C5F78"/>
    <w:rsid w:val="00306921"/>
    <w:rsid w:val="00324860"/>
    <w:rsid w:val="003518A7"/>
    <w:rsid w:val="00366DA7"/>
    <w:rsid w:val="00380695"/>
    <w:rsid w:val="003C1204"/>
    <w:rsid w:val="00402CCD"/>
    <w:rsid w:val="00431D01"/>
    <w:rsid w:val="00437DE8"/>
    <w:rsid w:val="00462583"/>
    <w:rsid w:val="004C31CE"/>
    <w:rsid w:val="006835DD"/>
    <w:rsid w:val="00763F61"/>
    <w:rsid w:val="0081370C"/>
    <w:rsid w:val="00835081"/>
    <w:rsid w:val="00840C01"/>
    <w:rsid w:val="00A01B0F"/>
    <w:rsid w:val="00A827F7"/>
    <w:rsid w:val="00AC4AFA"/>
    <w:rsid w:val="00B00550"/>
    <w:rsid w:val="00B37B8E"/>
    <w:rsid w:val="00B66349"/>
    <w:rsid w:val="00BF2A55"/>
    <w:rsid w:val="00C10806"/>
    <w:rsid w:val="00C91423"/>
    <w:rsid w:val="00CB6467"/>
    <w:rsid w:val="00CC62C6"/>
    <w:rsid w:val="00DB2218"/>
    <w:rsid w:val="00DE7C1F"/>
    <w:rsid w:val="00E14AE3"/>
    <w:rsid w:val="00E25A4F"/>
    <w:rsid w:val="00E3082A"/>
    <w:rsid w:val="00EB466F"/>
    <w:rsid w:val="00F10631"/>
    <w:rsid w:val="00FF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0C"/>
  </w:style>
  <w:style w:type="paragraph" w:styleId="1">
    <w:name w:val="heading 1"/>
    <w:basedOn w:val="a"/>
    <w:link w:val="10"/>
    <w:uiPriority w:val="9"/>
    <w:qFormat/>
    <w:rsid w:val="0030692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921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3069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69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92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37B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4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023">
          <w:marLeft w:val="-138"/>
          <w:marRight w:val="-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3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a.pp.ua/goto/aHR0cHM6Ly9kcml2ZS5nb29nbGUuY29tL2RyaXZlL2ZvbGRlcnMvMWJWdmRMdVA2d1M0Qlk0R1ctaUtTZXViMElHUXpPdFR3P3VzcD1zaGFyaW5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lada.pp.ua/goto/aHR0cHM6Ly9mZXgubmV0L3VrL3MvN2N0Nnh2Yw==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lada.pp.ua/goto/aHR0cHM6Ly9kcml2ZS5nb29nbGUuY29tL2RyaXZlL2ZvbGRlcnMvMWJWdmRMdVA2d1M0Qlk0R1ctaUtTZXViMElHUXpPdFR3P3VzcD1zaGFyaW5n/" TargetMode="External"/><Relationship Id="rId5" Type="http://schemas.openxmlformats.org/officeDocument/2006/relationships/hyperlink" Target="http://vlada.pp.ua/goto/aHR0cHM6Ly9mZXgubmV0L3VrL3MvN2N0Nnh2Yw==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«Для дітей суспільство без бар’єрів»</vt:lpstr>
      <vt:lpstr>/</vt:lpstr>
      <vt:lpstr>На виконання Плану заходів на 2021-2022 роки з реалізації Національної стратегії</vt:lpstr>
      <vt:lpstr>1 етап – інформування щодо зменшення супротиву суспільства до дітей з особливими</vt:lpstr>
      <vt:lpstr>2 етап – інформування про підтримку родин в складних життєвих обставинах (січень</vt:lpstr>
      <vt:lpstr>3 етап – інформування про шкоду виховання дитини в інституційних закладах (берез</vt:lpstr>
      <vt:lpstr>4 етап – інформування про доступність інклюзивної освіти для кожної дитини (трав</vt:lpstr>
      <vt:lpstr>Всі інформаційні матеріали кампанії можна завантажити за посиланням: https://fex</vt:lpstr>
      <vt:lpstr>До розбудови безбар’єрного простору може долучитися кожен. Адже усі інформаційні</vt:lpstr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MY-PC</dc:creator>
  <cp:keywords/>
  <dc:description/>
  <cp:lastModifiedBy>MY-PC</cp:lastModifiedBy>
  <cp:revision>3</cp:revision>
  <dcterms:created xsi:type="dcterms:W3CDTF">2021-11-29T07:14:00Z</dcterms:created>
  <dcterms:modified xsi:type="dcterms:W3CDTF">2021-11-29T07:45:00Z</dcterms:modified>
</cp:coreProperties>
</file>